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3E7EF" w14:textId="77777777" w:rsidR="00D04498" w:rsidRPr="0083627B" w:rsidRDefault="00B006C0" w:rsidP="00D04498">
      <w:pPr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</w:t>
      </w:r>
      <w:r w:rsidR="00D04498" w:rsidRPr="0083627B">
        <w:rPr>
          <w:rFonts w:ascii="Calibri" w:hAnsi="Calibri"/>
          <w:b/>
          <w:bCs/>
        </w:rPr>
        <w:t>OTVRZENÍ O BEZINFEKČNOSTI</w:t>
      </w:r>
    </w:p>
    <w:p w14:paraId="1775BF41" w14:textId="6235224F" w:rsidR="00D04498" w:rsidRPr="0083627B" w:rsidRDefault="0083627B" w:rsidP="00D04498">
      <w:pPr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K ÚČASTI NA </w:t>
      </w:r>
      <w:r w:rsidR="000B4CA2">
        <w:rPr>
          <w:rFonts w:ascii="Calibri" w:hAnsi="Calibri"/>
          <w:b/>
          <w:bCs/>
        </w:rPr>
        <w:t>LETNÍM BASKETBALO</w:t>
      </w:r>
      <w:r w:rsidR="007A2F88">
        <w:rPr>
          <w:rFonts w:ascii="Calibri" w:hAnsi="Calibri"/>
          <w:b/>
          <w:bCs/>
        </w:rPr>
        <w:t xml:space="preserve">VÉM SOUSTŘEDĚNÍ SBŠ </w:t>
      </w:r>
      <w:r w:rsidR="00ED1567">
        <w:rPr>
          <w:rFonts w:ascii="Calibri" w:hAnsi="Calibri"/>
          <w:b/>
          <w:bCs/>
        </w:rPr>
        <w:t>FRENŠTÁT POD RAHODŠTĚM</w:t>
      </w:r>
      <w:r w:rsidR="007A2F88">
        <w:rPr>
          <w:rFonts w:ascii="Calibri" w:hAnsi="Calibri"/>
          <w:b/>
          <w:bCs/>
        </w:rPr>
        <w:t xml:space="preserve"> 20</w:t>
      </w:r>
      <w:r w:rsidR="00BA1257">
        <w:rPr>
          <w:rFonts w:ascii="Calibri" w:hAnsi="Calibri"/>
          <w:b/>
          <w:bCs/>
        </w:rPr>
        <w:t>2</w:t>
      </w:r>
      <w:r w:rsidR="006F33E0">
        <w:rPr>
          <w:rFonts w:ascii="Calibri" w:hAnsi="Calibri"/>
          <w:b/>
          <w:bCs/>
        </w:rPr>
        <w:t>3</w:t>
      </w:r>
    </w:p>
    <w:p w14:paraId="1B36D032" w14:textId="76BCAED0" w:rsidR="00D04498" w:rsidRPr="0083627B" w:rsidRDefault="00D04498" w:rsidP="00D04498">
      <w:pPr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bCs/>
        </w:rPr>
      </w:pPr>
      <w:r w:rsidRPr="0083627B">
        <w:rPr>
          <w:rFonts w:ascii="Calibri" w:hAnsi="Calibri"/>
          <w:b/>
          <w:bCs/>
        </w:rPr>
        <w:t xml:space="preserve">VE DNECH </w:t>
      </w:r>
      <w:r w:rsidR="006F33E0">
        <w:rPr>
          <w:rFonts w:ascii="Calibri" w:hAnsi="Calibri"/>
          <w:b/>
          <w:bCs/>
        </w:rPr>
        <w:t>24</w:t>
      </w:r>
      <w:r w:rsidR="00B006C0">
        <w:rPr>
          <w:rFonts w:ascii="Calibri" w:hAnsi="Calibri"/>
          <w:b/>
          <w:bCs/>
        </w:rPr>
        <w:t>.</w:t>
      </w:r>
      <w:r w:rsidR="00BA1257">
        <w:rPr>
          <w:rFonts w:ascii="Calibri" w:hAnsi="Calibri"/>
          <w:b/>
          <w:bCs/>
        </w:rPr>
        <w:t xml:space="preserve"> – 2</w:t>
      </w:r>
      <w:r w:rsidR="006F33E0">
        <w:rPr>
          <w:rFonts w:ascii="Calibri" w:hAnsi="Calibri"/>
          <w:b/>
          <w:bCs/>
        </w:rPr>
        <w:t>9</w:t>
      </w:r>
      <w:r w:rsidR="00B006C0">
        <w:rPr>
          <w:rFonts w:ascii="Calibri" w:hAnsi="Calibri"/>
          <w:b/>
          <w:bCs/>
        </w:rPr>
        <w:t>.8.20</w:t>
      </w:r>
      <w:r w:rsidR="00BA1257">
        <w:rPr>
          <w:rFonts w:ascii="Calibri" w:hAnsi="Calibri"/>
          <w:b/>
          <w:bCs/>
        </w:rPr>
        <w:t>2</w:t>
      </w:r>
      <w:r w:rsidR="006F33E0">
        <w:rPr>
          <w:rFonts w:ascii="Calibri" w:hAnsi="Calibri"/>
          <w:b/>
          <w:bCs/>
        </w:rPr>
        <w:t>3</w:t>
      </w:r>
    </w:p>
    <w:p w14:paraId="20DDCEC1" w14:textId="77777777" w:rsidR="00D04498" w:rsidRPr="0083627B" w:rsidRDefault="00D04498" w:rsidP="00D04498">
      <w:pPr>
        <w:pBdr>
          <w:bottom w:val="single" w:sz="4" w:space="1" w:color="auto"/>
        </w:pBdr>
        <w:autoSpaceDE w:val="0"/>
        <w:autoSpaceDN w:val="0"/>
        <w:adjustRightInd w:val="0"/>
        <w:spacing w:line="360" w:lineRule="auto"/>
        <w:jc w:val="center"/>
        <w:rPr>
          <w:rFonts w:ascii="Calibri" w:hAnsi="Calibri"/>
        </w:rPr>
      </w:pPr>
      <w:r w:rsidRPr="0083627B">
        <w:rPr>
          <w:rFonts w:ascii="Calibri" w:hAnsi="Calibri"/>
        </w:rPr>
        <w:t xml:space="preserve">(vyplňte maximálně 3 dny před nástupem na </w:t>
      </w:r>
      <w:r w:rsidR="007A2F88">
        <w:rPr>
          <w:rFonts w:ascii="Calibri" w:hAnsi="Calibri"/>
        </w:rPr>
        <w:t>soustředění</w:t>
      </w:r>
      <w:r w:rsidRPr="0083627B">
        <w:rPr>
          <w:rFonts w:ascii="Calibri" w:hAnsi="Calibri"/>
        </w:rPr>
        <w:t>)</w:t>
      </w:r>
    </w:p>
    <w:p w14:paraId="78518B9D" w14:textId="77777777" w:rsidR="00D04498" w:rsidRPr="0083627B" w:rsidRDefault="00D04498" w:rsidP="00D04498">
      <w:pPr>
        <w:autoSpaceDE w:val="0"/>
        <w:autoSpaceDN w:val="0"/>
        <w:adjustRightInd w:val="0"/>
        <w:spacing w:line="360" w:lineRule="auto"/>
        <w:rPr>
          <w:rFonts w:ascii="Calibri" w:hAnsi="Calibri"/>
        </w:rPr>
      </w:pPr>
    </w:p>
    <w:p w14:paraId="6B660D81" w14:textId="7CD4FCDA" w:rsidR="0083627B" w:rsidRDefault="000B4CA2" w:rsidP="00D04498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Prohlašuji, že</w:t>
      </w:r>
      <w:r w:rsidR="00E82032">
        <w:rPr>
          <w:rFonts w:ascii="Calibri" w:hAnsi="Calibri"/>
        </w:rPr>
        <w:t xml:space="preserve"> </w:t>
      </w:r>
      <w:r w:rsidR="00D04498" w:rsidRPr="0083627B">
        <w:rPr>
          <w:rFonts w:ascii="Calibri" w:hAnsi="Calibri"/>
        </w:rPr>
        <w:t>dceři</w:t>
      </w:r>
      <w:r w:rsidR="00E82032">
        <w:rPr>
          <w:rFonts w:ascii="Calibri" w:hAnsi="Calibri"/>
        </w:rPr>
        <w:t>/synovi</w:t>
      </w:r>
      <w:r w:rsidR="00D04498" w:rsidRPr="0083627B">
        <w:rPr>
          <w:rFonts w:ascii="Calibri" w:hAnsi="Calibri"/>
        </w:rPr>
        <w:t>……</w:t>
      </w:r>
      <w:r w:rsidR="00E82032">
        <w:rPr>
          <w:rFonts w:ascii="Calibri" w:hAnsi="Calibri"/>
        </w:rPr>
        <w:t>………</w:t>
      </w:r>
      <w:r w:rsidR="00D04498" w:rsidRPr="0083627B">
        <w:rPr>
          <w:rFonts w:ascii="Calibri" w:hAnsi="Calibri"/>
        </w:rPr>
        <w:t>…………………</w:t>
      </w:r>
      <w:r>
        <w:rPr>
          <w:rFonts w:ascii="Calibri" w:hAnsi="Calibri"/>
        </w:rPr>
        <w:t>………….</w:t>
      </w:r>
      <w:r w:rsidR="00D04498" w:rsidRPr="0083627B">
        <w:rPr>
          <w:rFonts w:ascii="Calibri" w:hAnsi="Calibri"/>
        </w:rPr>
        <w:t>………………………….</w:t>
      </w:r>
      <w:r w:rsidR="0083627B">
        <w:rPr>
          <w:rFonts w:ascii="Calibri" w:hAnsi="Calibri"/>
        </w:rPr>
        <w:t>.........</w:t>
      </w:r>
      <w:r w:rsidR="007A2F88">
        <w:rPr>
          <w:rFonts w:ascii="Calibri" w:hAnsi="Calibri"/>
        </w:rPr>
        <w:t>.......................</w:t>
      </w:r>
      <w:r w:rsidR="0083627B">
        <w:rPr>
          <w:rFonts w:ascii="Calibri" w:hAnsi="Calibri"/>
        </w:rPr>
        <w:t>..............................</w:t>
      </w:r>
      <w:r w:rsidR="00D04498" w:rsidRPr="0083627B">
        <w:rPr>
          <w:rFonts w:ascii="Calibri" w:hAnsi="Calibri"/>
        </w:rPr>
        <w:t xml:space="preserve">, </w:t>
      </w:r>
    </w:p>
    <w:p w14:paraId="4520F74A" w14:textId="77777777" w:rsidR="0083627B" w:rsidRDefault="00D04498" w:rsidP="00D04498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 w:rsidRPr="0083627B">
        <w:rPr>
          <w:rFonts w:ascii="Calibri" w:hAnsi="Calibri"/>
        </w:rPr>
        <w:t>datum narození………………………………………………………………………………</w:t>
      </w:r>
      <w:r w:rsidR="007A2F88">
        <w:rPr>
          <w:rFonts w:ascii="Calibri" w:hAnsi="Calibri"/>
        </w:rPr>
        <w:t>………………</w:t>
      </w:r>
      <w:proofErr w:type="gramStart"/>
      <w:r w:rsidR="007A2F88">
        <w:rPr>
          <w:rFonts w:ascii="Calibri" w:hAnsi="Calibri"/>
        </w:rPr>
        <w:t>…….</w:t>
      </w:r>
      <w:proofErr w:type="gramEnd"/>
      <w:r w:rsidRPr="0083627B">
        <w:rPr>
          <w:rFonts w:ascii="Calibri" w:hAnsi="Calibri"/>
        </w:rPr>
        <w:t>…...</w:t>
      </w:r>
      <w:r w:rsidR="0083627B">
        <w:rPr>
          <w:rFonts w:ascii="Calibri" w:hAnsi="Calibri"/>
        </w:rPr>
        <w:t>.........................................</w:t>
      </w:r>
      <w:r w:rsidRPr="0083627B">
        <w:rPr>
          <w:rFonts w:ascii="Calibri" w:hAnsi="Calibri"/>
        </w:rPr>
        <w:t xml:space="preserve">, </w:t>
      </w:r>
    </w:p>
    <w:p w14:paraId="1CBB9B3D" w14:textId="77777777" w:rsidR="007A2F88" w:rsidRDefault="00D04498" w:rsidP="00D04498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 w:rsidRPr="0083627B">
        <w:rPr>
          <w:rFonts w:ascii="Calibri" w:hAnsi="Calibri"/>
        </w:rPr>
        <w:t>adresa ……………………………………………………………………</w:t>
      </w:r>
      <w:proofErr w:type="gramStart"/>
      <w:r w:rsidRPr="0083627B">
        <w:rPr>
          <w:rFonts w:ascii="Calibri" w:hAnsi="Calibri"/>
        </w:rPr>
        <w:t>…….</w:t>
      </w:r>
      <w:proofErr w:type="gramEnd"/>
      <w:r w:rsidRPr="0083627B">
        <w:rPr>
          <w:rFonts w:ascii="Calibri" w:hAnsi="Calibri"/>
        </w:rPr>
        <w:t>……………………</w:t>
      </w:r>
      <w:r w:rsidR="0083627B">
        <w:rPr>
          <w:rFonts w:ascii="Calibri" w:hAnsi="Calibri"/>
        </w:rPr>
        <w:t>.................................</w:t>
      </w:r>
      <w:r w:rsidR="007A2F88">
        <w:rPr>
          <w:rFonts w:ascii="Calibri" w:hAnsi="Calibri"/>
        </w:rPr>
        <w:t>..............................</w:t>
      </w:r>
      <w:r w:rsidR="0083627B">
        <w:rPr>
          <w:rFonts w:ascii="Calibri" w:hAnsi="Calibri"/>
        </w:rPr>
        <w:t>....</w:t>
      </w:r>
      <w:r w:rsidRPr="0083627B">
        <w:rPr>
          <w:rFonts w:ascii="Calibri" w:hAnsi="Calibri"/>
        </w:rPr>
        <w:t xml:space="preserve"> </w:t>
      </w:r>
    </w:p>
    <w:p w14:paraId="643F4654" w14:textId="77777777" w:rsidR="00D04498" w:rsidRPr="0083627B" w:rsidRDefault="00D04498" w:rsidP="00D04498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 w:rsidRPr="0083627B">
        <w:rPr>
          <w:rFonts w:ascii="Calibri" w:hAnsi="Calibri"/>
        </w:rPr>
        <w:t>ošetřující lékař nenařídil změnu režimu, nejeví známky akutního onemocnění (průjem, teplota apod.) a krajský hygienik ani ošetřující lékař mu nenařídili karanténní opatření. Není nám též známo, že v posledních 2 týdnech přišel/přišla do styku s osobami, které onemocněli přenosnou nemocí. Jsme si vědomi právních následků, které by nás postihli, kdyby toto prohlášení bylo nepravdivé.</w:t>
      </w:r>
    </w:p>
    <w:p w14:paraId="6A79F62E" w14:textId="77777777" w:rsidR="00D04498" w:rsidRPr="0083627B" w:rsidRDefault="00D04498" w:rsidP="00D04498">
      <w:pPr>
        <w:autoSpaceDE w:val="0"/>
        <w:autoSpaceDN w:val="0"/>
        <w:adjustRightInd w:val="0"/>
        <w:spacing w:line="360" w:lineRule="auto"/>
        <w:rPr>
          <w:rFonts w:ascii="Calibri" w:hAnsi="Calibri"/>
        </w:rPr>
      </w:pPr>
      <w:r w:rsidRPr="0083627B">
        <w:rPr>
          <w:rFonts w:ascii="Calibri" w:hAnsi="Calibri"/>
        </w:rPr>
        <w:t>V…………………….</w:t>
      </w:r>
      <w:r w:rsidR="0083627B">
        <w:rPr>
          <w:rFonts w:ascii="Calibri" w:hAnsi="Calibri"/>
        </w:rPr>
        <w:t>.........</w:t>
      </w:r>
      <w:r w:rsidRPr="0083627B">
        <w:rPr>
          <w:rFonts w:ascii="Calibri" w:hAnsi="Calibri"/>
        </w:rPr>
        <w:t>dne………………….</w:t>
      </w:r>
    </w:p>
    <w:p w14:paraId="63E6319A" w14:textId="77777777" w:rsidR="00D04498" w:rsidRPr="0083627B" w:rsidRDefault="00D04498" w:rsidP="00D04498">
      <w:pPr>
        <w:autoSpaceDE w:val="0"/>
        <w:autoSpaceDN w:val="0"/>
        <w:adjustRightInd w:val="0"/>
        <w:spacing w:line="360" w:lineRule="auto"/>
        <w:rPr>
          <w:rFonts w:ascii="Calibri" w:hAnsi="Calibri"/>
        </w:rPr>
      </w:pPr>
    </w:p>
    <w:p w14:paraId="1109DA8F" w14:textId="77777777" w:rsidR="00D04498" w:rsidRDefault="00D04498" w:rsidP="00D04498">
      <w:pPr>
        <w:autoSpaceDE w:val="0"/>
        <w:autoSpaceDN w:val="0"/>
        <w:adjustRightInd w:val="0"/>
        <w:spacing w:line="360" w:lineRule="auto"/>
        <w:rPr>
          <w:rFonts w:ascii="Calibri" w:hAnsi="Calibri"/>
        </w:rPr>
      </w:pPr>
      <w:r w:rsidRPr="0083627B">
        <w:rPr>
          <w:rFonts w:ascii="Calibri" w:hAnsi="Calibri"/>
        </w:rPr>
        <w:t>Podpis zákonných zástupců …………………</w:t>
      </w:r>
      <w:proofErr w:type="gramStart"/>
      <w:r w:rsidRPr="0083627B">
        <w:rPr>
          <w:rFonts w:ascii="Calibri" w:hAnsi="Calibri"/>
        </w:rPr>
        <w:t>…….</w:t>
      </w:r>
      <w:proofErr w:type="gramEnd"/>
      <w:r w:rsidRPr="0083627B">
        <w:rPr>
          <w:rFonts w:ascii="Calibri" w:hAnsi="Calibri"/>
        </w:rPr>
        <w:t>……………………………………</w:t>
      </w:r>
      <w:r w:rsidR="0083627B">
        <w:rPr>
          <w:rFonts w:ascii="Calibri" w:hAnsi="Calibri"/>
        </w:rPr>
        <w:t>..............................................</w:t>
      </w:r>
    </w:p>
    <w:p w14:paraId="42124BDB" w14:textId="77777777" w:rsidR="00664810" w:rsidRDefault="00664810" w:rsidP="00D04498">
      <w:pPr>
        <w:autoSpaceDE w:val="0"/>
        <w:autoSpaceDN w:val="0"/>
        <w:adjustRightInd w:val="0"/>
        <w:spacing w:line="360" w:lineRule="auto"/>
        <w:rPr>
          <w:rFonts w:ascii="Calibri" w:hAnsi="Calibri"/>
        </w:rPr>
      </w:pPr>
    </w:p>
    <w:p w14:paraId="52F4FB55" w14:textId="77777777" w:rsidR="00D04498" w:rsidRDefault="00D04498" w:rsidP="00D04498">
      <w:pPr>
        <w:spacing w:line="360" w:lineRule="auto"/>
      </w:pPr>
    </w:p>
    <w:sectPr w:rsidR="00D04498" w:rsidSect="007A2F88">
      <w:pgSz w:w="12240" w:h="15840"/>
      <w:pgMar w:top="720" w:right="720" w:bottom="720" w:left="720" w:header="708" w:footer="708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498"/>
    <w:rsid w:val="00072270"/>
    <w:rsid w:val="000B4CA2"/>
    <w:rsid w:val="000E1B40"/>
    <w:rsid w:val="003E2DE4"/>
    <w:rsid w:val="00417850"/>
    <w:rsid w:val="0043483E"/>
    <w:rsid w:val="00445ECC"/>
    <w:rsid w:val="00550958"/>
    <w:rsid w:val="0057732F"/>
    <w:rsid w:val="006105F3"/>
    <w:rsid w:val="006476E7"/>
    <w:rsid w:val="00664810"/>
    <w:rsid w:val="00696A48"/>
    <w:rsid w:val="006D51BF"/>
    <w:rsid w:val="006F33E0"/>
    <w:rsid w:val="006F3C18"/>
    <w:rsid w:val="00790085"/>
    <w:rsid w:val="00790E69"/>
    <w:rsid w:val="007A2F88"/>
    <w:rsid w:val="0083627B"/>
    <w:rsid w:val="008F7863"/>
    <w:rsid w:val="00B006C0"/>
    <w:rsid w:val="00B27AE5"/>
    <w:rsid w:val="00BA1257"/>
    <w:rsid w:val="00BF0150"/>
    <w:rsid w:val="00D03415"/>
    <w:rsid w:val="00D04498"/>
    <w:rsid w:val="00E646B8"/>
    <w:rsid w:val="00E82032"/>
    <w:rsid w:val="00ED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716041"/>
  <w15:docId w15:val="{607A0745-E662-4DC6-BB80-0FC73405C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50958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POTVRZENÍ O BEZINFEKČNOSTI</vt:lpstr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POTVRZENÍ O BEZINFEKČNOSTI</dc:title>
  <dc:creator>Agentura Cyklistika</dc:creator>
  <cp:lastModifiedBy>Kamil Havrlant</cp:lastModifiedBy>
  <cp:revision>2</cp:revision>
  <cp:lastPrinted>2022-02-21T14:12:00Z</cp:lastPrinted>
  <dcterms:created xsi:type="dcterms:W3CDTF">2023-02-09T11:12:00Z</dcterms:created>
  <dcterms:modified xsi:type="dcterms:W3CDTF">2023-02-09T11:12:00Z</dcterms:modified>
</cp:coreProperties>
</file>